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9" w:rsidRPr="00830999" w:rsidRDefault="00830999" w:rsidP="00830999">
      <w:pPr>
        <w:pStyle w:val="a3"/>
        <w:shd w:val="clear" w:color="auto" w:fill="FFFFFF"/>
        <w:spacing w:before="150" w:beforeAutospacing="0" w:after="18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ПАМЯТКА НАСЕЛЕНИЮ О МЕРАХ ПОЖАРНОЙ БЕЗОПАСНОСТИ ПРИ ЭКСПЛУАТАЦИИ ПЕЧНОГО ОТОПЛЕНИЯ</w:t>
      </w:r>
    </w:p>
    <w:p w:rsidR="00830999" w:rsidRPr="00830999" w:rsidRDefault="00830999" w:rsidP="0083099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30999">
        <w:rPr>
          <w:color w:val="111111"/>
          <w:sz w:val="28"/>
          <w:szCs w:val="28"/>
        </w:rPr>
        <w:t>С наступлением холодной погоды возрастает количество пожаров в жилых домах. Всем жителям, имеющим и использующим для обогрева помещений печи на твердом топливе, электробытовые приборы, газовые печи стоит уже сейчас задуматься о своей безопасности.</w:t>
      </w:r>
    </w:p>
    <w:p w:rsidR="00830999" w:rsidRPr="00830999" w:rsidRDefault="00830999" w:rsidP="0083099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30999">
        <w:rPr>
          <w:color w:val="111111"/>
          <w:sz w:val="28"/>
          <w:szCs w:val="28"/>
        </w:rPr>
        <w:t>Самые распространенные причины пожаров - нарушение правил эксплуатации электрооборудования и электронагревательных приборов и устройств, использование неисправных печей, несоблюдение правил пользования газовыми приборами.</w:t>
      </w:r>
    </w:p>
    <w:p w:rsidR="00830999" w:rsidRPr="00830999" w:rsidRDefault="00830999" w:rsidP="0083099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30999">
        <w:rPr>
          <w:color w:val="111111"/>
          <w:sz w:val="28"/>
          <w:szCs w:val="28"/>
        </w:rPr>
        <w:t>Соблюдение правил пожарной безопасности поможет Вам оградить себя и свое жилье от огненной беды, будет способствовать созданию благоприятных условий вашей жизни, обеспечит безопасность, а кроме этого избавит Вас от неприятностей и горьких последствий от пожара.</w:t>
      </w:r>
    </w:p>
    <w:p w:rsidR="00830999" w:rsidRPr="00830999" w:rsidRDefault="00830999" w:rsidP="0083099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b/>
          <w:i/>
          <w:color w:val="111111"/>
          <w:sz w:val="28"/>
          <w:szCs w:val="28"/>
        </w:rPr>
      </w:pPr>
      <w:r w:rsidRPr="00830999">
        <w:rPr>
          <w:b/>
          <w:i/>
          <w:color w:val="111111"/>
          <w:sz w:val="28"/>
          <w:szCs w:val="28"/>
        </w:rPr>
        <w:t>Помните! Причины пожаров разные, а виновник один – человек, нарушающий и не выполняющий правила пожарной безопасности.</w:t>
      </w:r>
    </w:p>
    <w:p w:rsidR="00830999" w:rsidRPr="00830999" w:rsidRDefault="00830999" w:rsidP="00830999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28"/>
          <w:szCs w:val="28"/>
        </w:rPr>
      </w:pPr>
      <w:bookmarkStart w:id="0" w:name="_GoBack"/>
      <w:bookmarkEnd w:id="0"/>
      <w:r w:rsidRPr="00830999">
        <w:rPr>
          <w:rStyle w:val="a4"/>
          <w:color w:val="111111"/>
          <w:sz w:val="28"/>
          <w:szCs w:val="28"/>
        </w:rPr>
        <w:t>Правила безопасности:</w:t>
      </w:r>
    </w:p>
    <w:p w:rsidR="00830999" w:rsidRPr="00830999" w:rsidRDefault="00830999" w:rsidP="0083099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30999">
        <w:rPr>
          <w:rStyle w:val="a4"/>
          <w:color w:val="111111"/>
          <w:sz w:val="28"/>
          <w:szCs w:val="28"/>
        </w:rPr>
        <w:t>-при эксплуатации печного отопления</w:t>
      </w:r>
    </w:p>
    <w:p w:rsidR="00830999" w:rsidRPr="00830999" w:rsidRDefault="00830999" w:rsidP="0083099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30999">
        <w:rPr>
          <w:color w:val="111111"/>
          <w:sz w:val="28"/>
          <w:szCs w:val="28"/>
        </w:rPr>
        <w:t>Перед началом отопительного сезона печи и их дымоходы тщательно проверьте, очистите от сажи и отремонтируйте.</w:t>
      </w:r>
    </w:p>
    <w:p w:rsidR="00830999" w:rsidRPr="00830999" w:rsidRDefault="00830999" w:rsidP="0083099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30999">
        <w:rPr>
          <w:color w:val="111111"/>
          <w:sz w:val="28"/>
          <w:szCs w:val="28"/>
        </w:rPr>
        <w:t>Территорию, прилегающую к жилым домам, дачным и иным постройкам, своевременно очищайте от горючих отходов, мусора, сухой травы и т.п.</w:t>
      </w:r>
    </w:p>
    <w:p w:rsidR="00830999" w:rsidRPr="00830999" w:rsidRDefault="00830999" w:rsidP="0083099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30999">
        <w:rPr>
          <w:color w:val="111111"/>
          <w:sz w:val="28"/>
          <w:szCs w:val="28"/>
        </w:rPr>
        <w:t xml:space="preserve">Не храните в коридорах, лестничных клетках, на чердаках и в подвалах бензин, керосин и </w:t>
      </w:r>
      <w:proofErr w:type="gramStart"/>
      <w:r w:rsidRPr="00830999">
        <w:rPr>
          <w:color w:val="111111"/>
          <w:sz w:val="28"/>
          <w:szCs w:val="28"/>
        </w:rPr>
        <w:t>другие</w:t>
      </w:r>
      <w:proofErr w:type="gramEnd"/>
      <w:r w:rsidRPr="00830999">
        <w:rPr>
          <w:color w:val="111111"/>
          <w:sz w:val="28"/>
          <w:szCs w:val="28"/>
        </w:rPr>
        <w:t xml:space="preserve"> легковоспламеняющиеся и горючие жидкости.</w:t>
      </w:r>
    </w:p>
    <w:p w:rsidR="00830999" w:rsidRPr="00830999" w:rsidRDefault="00830999" w:rsidP="0083099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30999">
        <w:rPr>
          <w:color w:val="111111"/>
          <w:sz w:val="28"/>
          <w:szCs w:val="28"/>
        </w:rPr>
        <w:t xml:space="preserve">Не </w:t>
      </w:r>
      <w:proofErr w:type="gramStart"/>
      <w:r w:rsidRPr="00830999">
        <w:rPr>
          <w:color w:val="111111"/>
          <w:sz w:val="28"/>
          <w:szCs w:val="28"/>
        </w:rPr>
        <w:t>захламляйте</w:t>
      </w:r>
      <w:proofErr w:type="gramEnd"/>
      <w:r w:rsidRPr="00830999">
        <w:rPr>
          <w:color w:val="111111"/>
          <w:sz w:val="28"/>
          <w:szCs w:val="28"/>
        </w:rPr>
        <w:t xml:space="preserve"> чердаки, подвалы и сараи различными сгораемыми материалами, мусором и не курите в этих помещениях.</w:t>
      </w:r>
    </w:p>
    <w:p w:rsidR="00830999" w:rsidRPr="00830999" w:rsidRDefault="00830999" w:rsidP="0083099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30999">
        <w:rPr>
          <w:color w:val="111111"/>
          <w:sz w:val="28"/>
          <w:szCs w:val="28"/>
        </w:rPr>
        <w:t>Не устанавливайте мебель и не устраивайте шкафы, кладовые в коридорах общего пользования, на лестничных клетках и под лестничными маршами.</w:t>
      </w:r>
    </w:p>
    <w:p w:rsidR="00830999" w:rsidRPr="00830999" w:rsidRDefault="00830999" w:rsidP="0083099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30999">
        <w:rPr>
          <w:color w:val="111111"/>
          <w:sz w:val="28"/>
          <w:szCs w:val="28"/>
        </w:rPr>
        <w:t>Не применяйте открытый огонь для отогревания замерзших труб отопления и водоснабжения, а также в чердачном и подвальном помещениях.</w:t>
      </w:r>
    </w:p>
    <w:p w:rsidR="00830999" w:rsidRPr="00830999" w:rsidRDefault="00830999" w:rsidP="0083099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30999">
        <w:rPr>
          <w:color w:val="111111"/>
          <w:sz w:val="28"/>
          <w:szCs w:val="28"/>
        </w:rPr>
        <w:t>Спички, аэрозольные предметы бытовой химии и другие огнеопасные вещества храните в недоступных для детей местах.</w:t>
      </w:r>
    </w:p>
    <w:p w:rsidR="00830999" w:rsidRPr="00830999" w:rsidRDefault="00830999" w:rsidP="0083099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30999">
        <w:rPr>
          <w:color w:val="111111"/>
          <w:sz w:val="28"/>
          <w:szCs w:val="28"/>
        </w:rPr>
        <w:t>Не позволяйте малолетним детям самостоятельный розжиг печей.</w:t>
      </w:r>
    </w:p>
    <w:p w:rsidR="00830999" w:rsidRPr="00830999" w:rsidRDefault="00830999" w:rsidP="0083099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30999">
        <w:rPr>
          <w:color w:val="111111"/>
          <w:sz w:val="28"/>
          <w:szCs w:val="28"/>
        </w:rPr>
        <w:t>На сгораемом полу напротив топливника печи имейте прибитый металлический лист размером 50х70 см, который должен быть свободным от дров и других горючих материалов.</w:t>
      </w:r>
    </w:p>
    <w:p w:rsidR="00830999" w:rsidRPr="00830999" w:rsidRDefault="00830999" w:rsidP="0083099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30999">
        <w:rPr>
          <w:color w:val="111111"/>
          <w:sz w:val="28"/>
          <w:szCs w:val="28"/>
        </w:rPr>
        <w:lastRenderedPageBreak/>
        <w:t>Не располагайте близко к печи мебель, ковры - они могут загореться.</w:t>
      </w:r>
    </w:p>
    <w:p w:rsidR="00830999" w:rsidRPr="00830999" w:rsidRDefault="00830999" w:rsidP="0083099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30999">
        <w:rPr>
          <w:color w:val="111111"/>
          <w:sz w:val="28"/>
          <w:szCs w:val="28"/>
        </w:rPr>
        <w:t>Не применяйте легковоспламеняющиеся и горючие жидкости для розжига печи.</w:t>
      </w:r>
    </w:p>
    <w:p w:rsidR="00830999" w:rsidRPr="00830999" w:rsidRDefault="00830999" w:rsidP="0083099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30999">
        <w:rPr>
          <w:rStyle w:val="a4"/>
          <w:color w:val="111111"/>
          <w:sz w:val="28"/>
          <w:szCs w:val="28"/>
        </w:rPr>
        <w:t>-при эксплуатации отопительных электробытовых приборов</w:t>
      </w:r>
    </w:p>
    <w:p w:rsidR="00830999" w:rsidRPr="00830999" w:rsidRDefault="00830999" w:rsidP="0083099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30999">
        <w:rPr>
          <w:color w:val="111111"/>
          <w:sz w:val="28"/>
          <w:szCs w:val="28"/>
        </w:rPr>
        <w:t>Электропроводку и электрооборудование в квартирах и хозяйственных постройках содержите в исправном состоянии.</w:t>
      </w:r>
    </w:p>
    <w:p w:rsidR="00830999" w:rsidRPr="00830999" w:rsidRDefault="00830999" w:rsidP="0083099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30999">
        <w:rPr>
          <w:color w:val="111111"/>
          <w:sz w:val="28"/>
          <w:szCs w:val="28"/>
        </w:rPr>
        <w:t>Монтаж и ремонт ее производите только с помощью электромонтера.</w:t>
      </w:r>
    </w:p>
    <w:p w:rsidR="00830999" w:rsidRPr="00830999" w:rsidRDefault="00830999" w:rsidP="0083099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30999">
        <w:rPr>
          <w:color w:val="111111"/>
          <w:sz w:val="28"/>
          <w:szCs w:val="28"/>
        </w:rPr>
        <w:t>Для защиты электросетей от короткого замыкания и перегрузок применяйте предохранители только заводского изготовления.</w:t>
      </w:r>
    </w:p>
    <w:p w:rsidR="00830999" w:rsidRPr="00830999" w:rsidRDefault="00830999" w:rsidP="0083099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30999">
        <w:rPr>
          <w:color w:val="111111"/>
          <w:sz w:val="28"/>
          <w:szCs w:val="28"/>
        </w:rPr>
        <w:t>Электроприборы включайте в электросеть только при помощи штепсельных соединений заводского изготовления.</w:t>
      </w:r>
    </w:p>
    <w:p w:rsidR="00830999" w:rsidRPr="00830999" w:rsidRDefault="00830999" w:rsidP="0083099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30999">
        <w:rPr>
          <w:color w:val="111111"/>
          <w:sz w:val="28"/>
          <w:szCs w:val="28"/>
        </w:rPr>
        <w:t>Электроутюги, электроплитки, электрочайники и другие электронагревательные приборы устанавливайте на несгораемые подставки и размещайте их подальше от мебели, ковров, штор и других сгораемых материалов.</w:t>
      </w:r>
    </w:p>
    <w:p w:rsidR="00830999" w:rsidRPr="00830999" w:rsidRDefault="00830999" w:rsidP="0083099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30999">
        <w:rPr>
          <w:color w:val="111111"/>
          <w:sz w:val="28"/>
          <w:szCs w:val="28"/>
        </w:rPr>
        <w:t xml:space="preserve">В случае нагревания </w:t>
      </w:r>
      <w:proofErr w:type="spellStart"/>
      <w:r w:rsidRPr="00830999">
        <w:rPr>
          <w:color w:val="111111"/>
          <w:sz w:val="28"/>
          <w:szCs w:val="28"/>
        </w:rPr>
        <w:t>электророзетки</w:t>
      </w:r>
      <w:proofErr w:type="spellEnd"/>
      <w:r w:rsidRPr="00830999">
        <w:rPr>
          <w:color w:val="111111"/>
          <w:sz w:val="28"/>
          <w:szCs w:val="28"/>
        </w:rPr>
        <w:t xml:space="preserve">, </w:t>
      </w:r>
      <w:proofErr w:type="spellStart"/>
      <w:r w:rsidRPr="00830999">
        <w:rPr>
          <w:color w:val="111111"/>
          <w:sz w:val="28"/>
          <w:szCs w:val="28"/>
        </w:rPr>
        <w:t>электровилки</w:t>
      </w:r>
      <w:proofErr w:type="spellEnd"/>
      <w:r w:rsidRPr="00830999">
        <w:rPr>
          <w:color w:val="111111"/>
          <w:sz w:val="28"/>
          <w:szCs w:val="28"/>
        </w:rPr>
        <w:t>, искрения или короткого замыкания электропроводки, или электроприборов немедленно отключите их и организуйте ремонт с помощью специалиста.</w:t>
      </w:r>
    </w:p>
    <w:p w:rsidR="00830999" w:rsidRPr="00830999" w:rsidRDefault="00830999" w:rsidP="0083099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30999">
        <w:rPr>
          <w:color w:val="111111"/>
          <w:sz w:val="28"/>
          <w:szCs w:val="28"/>
        </w:rPr>
        <w:t>Не применяйте для обогрева помещений самодельные электрообогреватели.</w:t>
      </w:r>
    </w:p>
    <w:p w:rsidR="00830999" w:rsidRPr="00830999" w:rsidRDefault="00830999" w:rsidP="0083099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30999">
        <w:rPr>
          <w:color w:val="111111"/>
          <w:sz w:val="28"/>
          <w:szCs w:val="28"/>
        </w:rPr>
        <w:t>Не закрывайте электрические лампы люстр, бра, настольных электроламп и других светильников бумагой и тканями.</w:t>
      </w:r>
    </w:p>
    <w:p w:rsidR="00830999" w:rsidRPr="00830999" w:rsidRDefault="00830999" w:rsidP="0083099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30999">
        <w:rPr>
          <w:color w:val="111111"/>
          <w:sz w:val="28"/>
          <w:szCs w:val="28"/>
        </w:rPr>
        <w:t>Не сушите одежду и другие сгораемые материалы над электронагревательными приборами.</w:t>
      </w:r>
    </w:p>
    <w:p w:rsidR="00830999" w:rsidRPr="00830999" w:rsidRDefault="00830999" w:rsidP="0083099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30999">
        <w:rPr>
          <w:color w:val="111111"/>
          <w:sz w:val="28"/>
          <w:szCs w:val="28"/>
        </w:rPr>
        <w:t>Не оставляйте без присмотра включенные в электросеть электрические приборы (плитки, чайники, приемники, телевизоры, магнитофоны и т.п.).</w:t>
      </w:r>
    </w:p>
    <w:p w:rsidR="00830999" w:rsidRPr="00830999" w:rsidRDefault="00830999" w:rsidP="0083099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30999">
        <w:rPr>
          <w:color w:val="111111"/>
          <w:sz w:val="28"/>
          <w:szCs w:val="28"/>
        </w:rPr>
        <w:t>Эксплуатация электропроводки с поврежденной или ветхой изоляцией запрещена.</w:t>
      </w:r>
    </w:p>
    <w:p w:rsidR="00830999" w:rsidRPr="00830999" w:rsidRDefault="00830999" w:rsidP="0083099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30999">
        <w:rPr>
          <w:color w:val="111111"/>
          <w:sz w:val="28"/>
          <w:szCs w:val="28"/>
        </w:rPr>
        <w:t>Содержите в исправном состоянии электрические выключатели, розетки и вилки.</w:t>
      </w:r>
    </w:p>
    <w:p w:rsidR="00830999" w:rsidRPr="00830999" w:rsidRDefault="00830999" w:rsidP="0083099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30999">
        <w:rPr>
          <w:color w:val="111111"/>
          <w:sz w:val="28"/>
          <w:szCs w:val="28"/>
        </w:rPr>
        <w:t>Не применяйте для защиты электросети самодельные предохранители («жучки»).</w:t>
      </w:r>
    </w:p>
    <w:p w:rsidR="00830999" w:rsidRPr="00830999" w:rsidRDefault="00830999" w:rsidP="0083099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30999">
        <w:rPr>
          <w:color w:val="111111"/>
          <w:sz w:val="28"/>
          <w:szCs w:val="28"/>
        </w:rPr>
        <w:t>Не оставляйте детей без присмотра, не поручайте им надзор за включенными электроприборами, обогревательными приборами.</w:t>
      </w:r>
    </w:p>
    <w:p w:rsidR="005C7272" w:rsidRPr="00830999" w:rsidRDefault="005C7272">
      <w:pPr>
        <w:rPr>
          <w:sz w:val="28"/>
          <w:szCs w:val="28"/>
        </w:rPr>
      </w:pPr>
    </w:p>
    <w:sectPr w:rsidR="005C7272" w:rsidRPr="00830999" w:rsidSect="00BC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1AE"/>
    <w:rsid w:val="005C7272"/>
    <w:rsid w:val="005F31AE"/>
    <w:rsid w:val="00830999"/>
    <w:rsid w:val="00BC572A"/>
    <w:rsid w:val="00BD580F"/>
    <w:rsid w:val="00C76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9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9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Kastle</cp:lastModifiedBy>
  <cp:revision>2</cp:revision>
  <dcterms:created xsi:type="dcterms:W3CDTF">2018-12-18T05:13:00Z</dcterms:created>
  <dcterms:modified xsi:type="dcterms:W3CDTF">2018-12-18T05:13:00Z</dcterms:modified>
</cp:coreProperties>
</file>